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Overskrift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41CAA7D2" w14:textId="16950692" w:rsidR="003D6A2E" w:rsidRDefault="00481298" w:rsidP="003D6A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p w14:paraId="56F7C702" w14:textId="77777777" w:rsidR="003D6A2E" w:rsidRPr="0086230B" w:rsidRDefault="003D6A2E" w:rsidP="003D6A2E">
      <w:pPr>
        <w:spacing w:after="120" w:line="240" w:lineRule="auto"/>
        <w:ind w:right="28"/>
        <w:jc w:val="center"/>
        <w:rPr>
          <w:rFonts w:ascii="Verdana" w:eastAsia="Times New Roman" w:hAnsi="Verdana" w:cs="Arial"/>
          <w:b/>
          <w:color w:val="002060"/>
          <w:sz w:val="28"/>
          <w:szCs w:val="36"/>
          <w:lang w:val="en-GB"/>
        </w:rPr>
      </w:pPr>
    </w:p>
    <w:tbl>
      <w:tblPr>
        <w:tblStyle w:val="Tabellrutenet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rutenett"/>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avsnit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avsnit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avsnit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avsnit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avsnit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avsnit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555DC94" w14:textId="69FBDACD" w:rsidR="005648DB" w:rsidRDefault="00481298" w:rsidP="005648DB">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19C1E02" w14:textId="77777777" w:rsidR="003D6A2E" w:rsidRDefault="003D6A2E"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enett"/>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462B83D" w14:textId="77777777" w:rsidR="005648DB" w:rsidRDefault="005648DB"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5648DB">
      <w:pPr>
        <w:spacing w:after="120" w:line="240" w:lineRule="auto"/>
        <w:ind w:right="28"/>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6C97F40C" w14:textId="096F5ACB" w:rsidR="00481298" w:rsidRDefault="00481298" w:rsidP="005648DB">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1FD4033F" w14:textId="77777777" w:rsidR="003D6A2E" w:rsidRPr="005648DB" w:rsidRDefault="003D6A2E" w:rsidP="005648DB">
      <w:pPr>
        <w:spacing w:after="120" w:line="240" w:lineRule="auto"/>
        <w:ind w:right="28"/>
        <w:jc w:val="center"/>
        <w:rPr>
          <w:rFonts w:ascii="Verdana" w:eastAsia="Times New Roman" w:hAnsi="Verdana" w:cs="Arial"/>
          <w:b/>
          <w:color w:val="002060"/>
          <w:sz w:val="24"/>
          <w:szCs w:val="32"/>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3D6A2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3D6A2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ssholderteks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3D6A2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3D6A2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ssholderteks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D74C173" w14:textId="77777777" w:rsidR="00481298" w:rsidRDefault="00481298" w:rsidP="00481298">
      <w:pPr>
        <w:spacing w:after="0"/>
        <w:rPr>
          <w:lang w:val="en-GB"/>
        </w:rPr>
      </w:pPr>
    </w:p>
    <w:p w14:paraId="3FECF7BC" w14:textId="77777777" w:rsidR="003D6A2E" w:rsidRDefault="003D6A2E" w:rsidP="00481298">
      <w:pPr>
        <w:spacing w:after="0"/>
        <w:rPr>
          <w:lang w:val="en-GB"/>
        </w:rPr>
      </w:pPr>
    </w:p>
    <w:p w14:paraId="53B833E0" w14:textId="77777777" w:rsidR="003D6A2E" w:rsidRPr="002A00C3" w:rsidRDefault="003D6A2E" w:rsidP="00481298">
      <w:pPr>
        <w:spacing w:after="0"/>
        <w:rPr>
          <w:lang w:val="en-GB"/>
        </w:rPr>
      </w:pPr>
    </w:p>
    <w:tbl>
      <w:tblPr>
        <w:tblStyle w:val="Tabellrutenet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3D6A2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3D6A2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3D6A2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3D6A2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04A5FCB5" w14:textId="77777777" w:rsidR="00481298" w:rsidRDefault="00481298" w:rsidP="00481298">
      <w:pPr>
        <w:spacing w:after="0"/>
        <w:rPr>
          <w:lang w:val="en-GB"/>
        </w:rPr>
      </w:pPr>
    </w:p>
    <w:p w14:paraId="7B299A30" w14:textId="77777777" w:rsidR="003D6A2E" w:rsidRDefault="003D6A2E" w:rsidP="00481298">
      <w:pPr>
        <w:spacing w:after="0"/>
        <w:rPr>
          <w:lang w:val="en-GB"/>
        </w:rPr>
      </w:pPr>
    </w:p>
    <w:p w14:paraId="2382CC05" w14:textId="77777777" w:rsidR="003D6A2E" w:rsidRPr="002A00C3" w:rsidRDefault="003D6A2E" w:rsidP="00481298">
      <w:pPr>
        <w:spacing w:after="0"/>
        <w:rPr>
          <w:lang w:val="en-GB"/>
        </w:rPr>
      </w:pPr>
    </w:p>
    <w:tbl>
      <w:tblPr>
        <w:tblStyle w:val="Tabellrutenet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ssholdertekst"/>
                <w:sz w:val="16"/>
              </w:rPr>
            </w:pPr>
            <w:r w:rsidRPr="008C6E35">
              <w:rPr>
                <w:rStyle w:val="Plassholderteks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ssholdertekst"/>
                <w:sz w:val="16"/>
              </w:rPr>
            </w:pPr>
            <w:r w:rsidRPr="008C6E35">
              <w:rPr>
                <w:rStyle w:val="Plassholderteks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5BF71E2" w14:textId="77777777" w:rsidR="003D6A2E" w:rsidRDefault="003D6A2E" w:rsidP="00481298">
      <w:pPr>
        <w:spacing w:after="120" w:line="240" w:lineRule="auto"/>
        <w:ind w:right="28"/>
        <w:jc w:val="center"/>
        <w:rPr>
          <w:rFonts w:ascii="Verdana" w:eastAsia="Times New Roman" w:hAnsi="Verdana" w:cs="Arial"/>
          <w:b/>
          <w:color w:val="002060"/>
          <w:sz w:val="28"/>
          <w:szCs w:val="36"/>
          <w:lang w:val="en-GB"/>
        </w:rPr>
      </w:pPr>
    </w:p>
    <w:p w14:paraId="212D38F4" w14:textId="77777777" w:rsidR="003D6A2E" w:rsidRDefault="003D6A2E" w:rsidP="00481298">
      <w:pPr>
        <w:spacing w:after="120" w:line="240" w:lineRule="auto"/>
        <w:ind w:right="28"/>
        <w:jc w:val="center"/>
        <w:rPr>
          <w:rFonts w:ascii="Verdana" w:eastAsia="Times New Roman" w:hAnsi="Verdana" w:cs="Arial"/>
          <w:b/>
          <w:color w:val="002060"/>
          <w:sz w:val="28"/>
          <w:szCs w:val="36"/>
          <w:lang w:val="en-GB"/>
        </w:rPr>
      </w:pPr>
    </w:p>
    <w:p w14:paraId="032179FD" w14:textId="77777777" w:rsidR="003D6A2E" w:rsidRDefault="003D6A2E" w:rsidP="00481298">
      <w:pPr>
        <w:spacing w:after="120" w:line="240" w:lineRule="auto"/>
        <w:ind w:right="28"/>
        <w:jc w:val="center"/>
        <w:rPr>
          <w:rFonts w:ascii="Verdana" w:eastAsia="Times New Roman" w:hAnsi="Verdana" w:cs="Arial"/>
          <w:b/>
          <w:color w:val="002060"/>
          <w:sz w:val="28"/>
          <w:szCs w:val="36"/>
          <w:lang w:val="en-GB"/>
        </w:rPr>
      </w:pPr>
    </w:p>
    <w:p w14:paraId="717DFC3E" w14:textId="77777777" w:rsidR="003D6A2E" w:rsidRDefault="003D6A2E" w:rsidP="00481298">
      <w:pPr>
        <w:spacing w:after="120" w:line="240" w:lineRule="auto"/>
        <w:ind w:right="28"/>
        <w:jc w:val="center"/>
        <w:rPr>
          <w:rFonts w:ascii="Verdana" w:eastAsia="Times New Roman" w:hAnsi="Verdana" w:cs="Arial"/>
          <w:b/>
          <w:color w:val="002060"/>
          <w:sz w:val="28"/>
          <w:szCs w:val="36"/>
          <w:lang w:val="en-GB"/>
        </w:rPr>
      </w:pPr>
    </w:p>
    <w:p w14:paraId="50FAC25C" w14:textId="77777777" w:rsidR="003D6A2E" w:rsidRDefault="003D6A2E" w:rsidP="00481298">
      <w:pPr>
        <w:spacing w:after="120" w:line="240" w:lineRule="auto"/>
        <w:ind w:right="28"/>
        <w:jc w:val="center"/>
        <w:rPr>
          <w:rFonts w:ascii="Verdana" w:eastAsia="Times New Roman" w:hAnsi="Verdana" w:cs="Arial"/>
          <w:b/>
          <w:color w:val="002060"/>
          <w:sz w:val="28"/>
          <w:szCs w:val="36"/>
          <w:lang w:val="en-GB"/>
        </w:rPr>
      </w:pPr>
    </w:p>
    <w:p w14:paraId="5C2C43D9" w14:textId="77777777" w:rsidR="003D6A2E" w:rsidRDefault="003D6A2E" w:rsidP="00481298">
      <w:pPr>
        <w:spacing w:after="120" w:line="240" w:lineRule="auto"/>
        <w:ind w:right="28"/>
        <w:jc w:val="center"/>
        <w:rPr>
          <w:rFonts w:ascii="Verdana" w:eastAsia="Times New Roman" w:hAnsi="Verdana" w:cs="Arial"/>
          <w:b/>
          <w:color w:val="002060"/>
          <w:sz w:val="28"/>
          <w:szCs w:val="36"/>
          <w:lang w:val="en-GB"/>
        </w:rPr>
      </w:pPr>
    </w:p>
    <w:p w14:paraId="7D017DD9" w14:textId="3EFF1DF0"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2F24543B" w:rsidR="00CA42FD" w:rsidRDefault="00CA42FD" w:rsidP="00CA42FD">
      <w:pPr>
        <w:spacing w:after="0"/>
        <w:jc w:val="center"/>
        <w:rPr>
          <w:rFonts w:ascii="Verdana" w:eastAsia="Times New Roman" w:hAnsi="Verdana" w:cs="Arial"/>
          <w:b/>
          <w:color w:val="002060"/>
          <w:sz w:val="24"/>
          <w:szCs w:val="36"/>
          <w:lang w:val="en-GB"/>
        </w:rPr>
      </w:pP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5A4858B0" w14:textId="77777777" w:rsidR="00481298" w:rsidRDefault="00481298" w:rsidP="005648DB">
      <w:pPr>
        <w:spacing w:after="120" w:line="240" w:lineRule="auto"/>
        <w:ind w:right="28"/>
        <w:rPr>
          <w:rFonts w:ascii="Verdana" w:eastAsia="Times New Roman" w:hAnsi="Verdana" w:cs="Arial"/>
          <w:b/>
          <w:color w:val="002060"/>
          <w:sz w:val="28"/>
          <w:szCs w:val="36"/>
          <w:lang w:val="en-GB"/>
        </w:rPr>
      </w:pPr>
    </w:p>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2BD9CF54"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p>
    <w:p w14:paraId="0B503FC9" w14:textId="77777777" w:rsidR="00481298" w:rsidRPr="002A00C3" w:rsidRDefault="00481298" w:rsidP="00481298">
      <w:pPr>
        <w:spacing w:after="0"/>
        <w:rPr>
          <w:lang w:val="en-GB"/>
        </w:rPr>
      </w:pPr>
    </w:p>
    <w:p w14:paraId="388B9F2B" w14:textId="125B7EF7" w:rsidR="00CE4694" w:rsidRDefault="00CE4694" w:rsidP="00481298">
      <w:pPr>
        <w:spacing w:after="120" w:line="240" w:lineRule="auto"/>
        <w:ind w:right="28"/>
        <w:rPr>
          <w:rFonts w:ascii="Verdana" w:eastAsia="Times New Roman" w:hAnsi="Verdana" w:cs="Arial"/>
          <w:b/>
          <w:i/>
          <w:color w:val="002060"/>
          <w:sz w:val="24"/>
          <w:szCs w:val="36"/>
          <w:lang w:val="en-GB"/>
        </w:rPr>
      </w:pPr>
    </w:p>
    <w:p w14:paraId="17664040" w14:textId="77777777" w:rsidR="005648DB" w:rsidRDefault="005648DB" w:rsidP="00481298">
      <w:pPr>
        <w:spacing w:after="120" w:line="240" w:lineRule="auto"/>
        <w:ind w:right="28"/>
        <w:rPr>
          <w:rFonts w:ascii="Verdana" w:eastAsia="Times New Roman" w:hAnsi="Verdana" w:cs="Arial"/>
          <w:b/>
          <w:color w:val="002060"/>
          <w:sz w:val="28"/>
          <w:szCs w:val="36"/>
          <w:lang w:val="en-GB"/>
        </w:rPr>
      </w:pPr>
    </w:p>
    <w:p w14:paraId="5E3DF1BA" w14:textId="77777777" w:rsidR="005648DB" w:rsidRDefault="005648DB"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rutenet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yperkobling"/>
                  <w:sz w:val="20"/>
                  <w:lang w:val="en-GB"/>
                </w:rPr>
                <w:t>Technical Documentation</w:t>
              </w:r>
            </w:hyperlink>
            <w:r>
              <w:rPr>
                <w:sz w:val="20"/>
                <w:lang w:val="en-GB"/>
              </w:rPr>
              <w:t xml:space="preserve"> page of the </w:t>
            </w:r>
            <w:hyperlink r:id="rId11" w:history="1">
              <w:r w:rsidRPr="003721A6">
                <w:rPr>
                  <w:rStyle w:val="Hyperkobling"/>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tnote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kobling"/>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kobling"/>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luttnoteteks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tnote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yperkobling"/>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yperkobling"/>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kobling"/>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luttnote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kobling"/>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tnote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tnote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tnote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5E437A35" w14:textId="77777777" w:rsidR="00481298" w:rsidRPr="002E1905" w:rsidRDefault="00481298" w:rsidP="008C6E35">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Timetable </w:t>
            </w:r>
            <w:proofErr w:type="gramStart"/>
            <w:r w:rsidRPr="002E1905">
              <w:rPr>
                <w:rFonts w:asciiTheme="minorHAnsi" w:hAnsiTheme="minorHAnsi" w:cstheme="minorHAnsi"/>
                <w:lang w:val="en-GB"/>
              </w:rPr>
              <w:t>conflict</w:t>
            </w:r>
            <w:proofErr w:type="gramEnd"/>
          </w:p>
          <w:p w14:paraId="5DB42E7A" w14:textId="77777777" w:rsidR="00481298" w:rsidRPr="002E1905" w:rsidRDefault="00481298" w:rsidP="008C6E35">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tnote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14D3B"/>
    <w:rsid w:val="00293512"/>
    <w:rsid w:val="002F66E4"/>
    <w:rsid w:val="003D6A2E"/>
    <w:rsid w:val="00430F0B"/>
    <w:rsid w:val="0047200F"/>
    <w:rsid w:val="00481298"/>
    <w:rsid w:val="0049620A"/>
    <w:rsid w:val="004C60E5"/>
    <w:rsid w:val="005648DB"/>
    <w:rsid w:val="005B7838"/>
    <w:rsid w:val="006905C8"/>
    <w:rsid w:val="00756F46"/>
    <w:rsid w:val="00797F97"/>
    <w:rsid w:val="007F53C3"/>
    <w:rsid w:val="0086230B"/>
    <w:rsid w:val="008636A7"/>
    <w:rsid w:val="00864AFE"/>
    <w:rsid w:val="008C6E35"/>
    <w:rsid w:val="00924432"/>
    <w:rsid w:val="00B92A7A"/>
    <w:rsid w:val="00CA42FD"/>
    <w:rsid w:val="00CE4694"/>
    <w:rsid w:val="00CE52D5"/>
    <w:rsid w:val="00D16318"/>
    <w:rsid w:val="00D84ED8"/>
    <w:rsid w:val="00D937ED"/>
    <w:rsid w:val="00DA0216"/>
    <w:rsid w:val="00E96C05"/>
    <w:rsid w:val="00EA3270"/>
    <w:rsid w:val="00EF6E28"/>
    <w:rsid w:val="00F00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Overskrift2">
    <w:name w:val="heading 2"/>
    <w:basedOn w:val="Normal"/>
    <w:link w:val="Overskrift2Teg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kobling">
    <w:name w:val="Hyperlink"/>
    <w:basedOn w:val="Standardskriftforavsnitt"/>
    <w:unhideWhenUsed/>
    <w:rsid w:val="00481298"/>
    <w:rPr>
      <w:color w:val="0563C1" w:themeColor="hyperlink"/>
      <w:u w:val="single"/>
    </w:rPr>
  </w:style>
  <w:style w:type="table" w:styleId="Tabellrutenett">
    <w:name w:val="Table Grid"/>
    <w:basedOn w:val="Vanligtabel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etekstTegn">
    <w:name w:val="Fotnotetekst Tegn"/>
    <w:basedOn w:val="Standardskriftforavsnitt"/>
    <w:link w:val="Fotnotetekst"/>
    <w:rsid w:val="00481298"/>
    <w:rPr>
      <w:rFonts w:ascii="Times New Roman" w:eastAsia="Times New Roman" w:hAnsi="Times New Roman" w:cs="Times New Roman"/>
      <w:sz w:val="20"/>
      <w:szCs w:val="20"/>
      <w:lang w:val="fr-FR"/>
    </w:rPr>
  </w:style>
  <w:style w:type="character" w:styleId="Sluttnotereferanse">
    <w:name w:val="endnote reference"/>
    <w:rsid w:val="00481298"/>
    <w:rPr>
      <w:vertAlign w:val="superscript"/>
    </w:rPr>
  </w:style>
  <w:style w:type="paragraph" w:styleId="Sluttnotetekst">
    <w:name w:val="endnote text"/>
    <w:basedOn w:val="Normal"/>
    <w:link w:val="SluttnotetekstTegn"/>
    <w:unhideWhenUsed/>
    <w:rsid w:val="00481298"/>
    <w:pPr>
      <w:spacing w:after="0" w:line="240" w:lineRule="auto"/>
    </w:pPr>
    <w:rPr>
      <w:sz w:val="20"/>
      <w:szCs w:val="20"/>
    </w:rPr>
  </w:style>
  <w:style w:type="character" w:customStyle="1" w:styleId="SluttnotetekstTegn">
    <w:name w:val="Sluttnotetekst Tegn"/>
    <w:basedOn w:val="Standardskriftforavsnitt"/>
    <w:link w:val="Sluttnotetekst"/>
    <w:rsid w:val="00481298"/>
    <w:rPr>
      <w:sz w:val="20"/>
      <w:szCs w:val="20"/>
      <w:lang w:val="it-IT"/>
    </w:rPr>
  </w:style>
  <w:style w:type="character" w:styleId="Merknadsreferanse">
    <w:name w:val="annotation reference"/>
    <w:basedOn w:val="Standardskriftforavsnitt"/>
    <w:uiPriority w:val="99"/>
    <w:semiHidden/>
    <w:unhideWhenUsed/>
    <w:rsid w:val="00481298"/>
    <w:rPr>
      <w:sz w:val="16"/>
      <w:szCs w:val="16"/>
    </w:rPr>
  </w:style>
  <w:style w:type="paragraph" w:styleId="Merknadstekst">
    <w:name w:val="annotation text"/>
    <w:basedOn w:val="Normal"/>
    <w:link w:val="MerknadstekstTegn"/>
    <w:unhideWhenUsed/>
    <w:rsid w:val="00481298"/>
    <w:pPr>
      <w:spacing w:line="240" w:lineRule="auto"/>
    </w:pPr>
    <w:rPr>
      <w:sz w:val="20"/>
      <w:szCs w:val="20"/>
    </w:rPr>
  </w:style>
  <w:style w:type="character" w:customStyle="1" w:styleId="MerknadstekstTegn">
    <w:name w:val="Merknadstekst Tegn"/>
    <w:basedOn w:val="Standardskriftforavsnitt"/>
    <w:link w:val="Merknadstekst"/>
    <w:rsid w:val="00481298"/>
    <w:rPr>
      <w:sz w:val="20"/>
      <w:szCs w:val="20"/>
      <w:lang w:val="it-IT"/>
    </w:rPr>
  </w:style>
  <w:style w:type="paragraph" w:styleId="Listeavsnitt">
    <w:name w:val="List Paragraph"/>
    <w:basedOn w:val="Normal"/>
    <w:uiPriority w:val="34"/>
    <w:qFormat/>
    <w:rsid w:val="00481298"/>
    <w:pPr>
      <w:ind w:left="720"/>
      <w:contextualSpacing/>
    </w:pPr>
  </w:style>
  <w:style w:type="character" w:styleId="Plassholdertekst">
    <w:name w:val="Placeholder Text"/>
    <w:basedOn w:val="Standardskriftforavsnitt"/>
    <w:uiPriority w:val="99"/>
    <w:semiHidden/>
    <w:rsid w:val="00481298"/>
    <w:rPr>
      <w:color w:val="808080"/>
    </w:rPr>
  </w:style>
  <w:style w:type="character" w:styleId="Fulgthyperkobling">
    <w:name w:val="FollowedHyperlink"/>
    <w:basedOn w:val="Standardskriftforavsnitt"/>
    <w:uiPriority w:val="99"/>
    <w:semiHidden/>
    <w:unhideWhenUsed/>
    <w:rsid w:val="00481298"/>
    <w:rPr>
      <w:color w:val="954F72" w:themeColor="followedHyperlink"/>
      <w:u w:val="single"/>
    </w:rPr>
  </w:style>
  <w:style w:type="paragraph" w:styleId="Bobletekst">
    <w:name w:val="Balloon Text"/>
    <w:basedOn w:val="Normal"/>
    <w:link w:val="BobletekstTegn"/>
    <w:uiPriority w:val="99"/>
    <w:semiHidden/>
    <w:unhideWhenUsed/>
    <w:rsid w:val="00481298"/>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81298"/>
    <w:rPr>
      <w:rFonts w:ascii="Times New Roman" w:hAnsi="Times New Roman" w:cs="Times New Roman"/>
      <w:sz w:val="18"/>
      <w:szCs w:val="18"/>
      <w:lang w:val="it-IT"/>
    </w:rPr>
  </w:style>
  <w:style w:type="paragraph" w:styleId="Topptekst">
    <w:name w:val="header"/>
    <w:basedOn w:val="Normal"/>
    <w:link w:val="TopptekstTegn"/>
    <w:uiPriority w:val="99"/>
    <w:semiHidden/>
    <w:unhideWhenUsed/>
    <w:rsid w:val="0048129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481298"/>
    <w:rPr>
      <w:lang w:val="it-IT"/>
    </w:rPr>
  </w:style>
  <w:style w:type="paragraph" w:styleId="Bunntekst">
    <w:name w:val="footer"/>
    <w:basedOn w:val="Normal"/>
    <w:link w:val="BunntekstTegn"/>
    <w:uiPriority w:val="99"/>
    <w:semiHidden/>
    <w:unhideWhenUsed/>
    <w:rsid w:val="0048129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481298"/>
    <w:rPr>
      <w:lang w:val="it-IT"/>
    </w:rPr>
  </w:style>
  <w:style w:type="paragraph" w:styleId="Kommentaremne">
    <w:name w:val="annotation subject"/>
    <w:basedOn w:val="Merknadstekst"/>
    <w:next w:val="Merknadstekst"/>
    <w:link w:val="KommentaremneTegn"/>
    <w:uiPriority w:val="99"/>
    <w:semiHidden/>
    <w:unhideWhenUsed/>
    <w:rsid w:val="00481298"/>
    <w:rPr>
      <w:b/>
      <w:bCs/>
    </w:rPr>
  </w:style>
  <w:style w:type="character" w:customStyle="1" w:styleId="KommentaremneTegn">
    <w:name w:val="Kommentaremne Tegn"/>
    <w:basedOn w:val="MerknadstekstTegn"/>
    <w:link w:val="Kommentaremne"/>
    <w:uiPriority w:val="99"/>
    <w:semiHidden/>
    <w:rsid w:val="00481298"/>
    <w:rPr>
      <w:b/>
      <w:bCs/>
      <w:sz w:val="20"/>
      <w:szCs w:val="20"/>
      <w:lang w:val="it-IT"/>
    </w:rPr>
  </w:style>
  <w:style w:type="character" w:customStyle="1" w:styleId="ui-provider">
    <w:name w:val="ui-provider"/>
    <w:basedOn w:val="Standardskriftforavsnitt"/>
    <w:rsid w:val="00481298"/>
  </w:style>
  <w:style w:type="paragraph" w:styleId="Revisjon">
    <w:name w:val="Revision"/>
    <w:hidden/>
    <w:uiPriority w:val="99"/>
    <w:semiHidden/>
    <w:rsid w:val="00481298"/>
    <w:pPr>
      <w:spacing w:after="0" w:line="240" w:lineRule="auto"/>
    </w:pPr>
    <w:rPr>
      <w:lang w:val="it-IT"/>
    </w:rPr>
  </w:style>
  <w:style w:type="character" w:customStyle="1" w:styleId="UnresolvedMention1">
    <w:name w:val="Unresolved Mention1"/>
    <w:basedOn w:val="Standardskriftforavsnitt"/>
    <w:uiPriority w:val="99"/>
    <w:semiHidden/>
    <w:unhideWhenUsed/>
    <w:rsid w:val="00481298"/>
    <w:rPr>
      <w:color w:val="605E5C"/>
      <w:shd w:val="clear" w:color="auto" w:fill="E1DFDD"/>
    </w:rPr>
  </w:style>
  <w:style w:type="character" w:customStyle="1" w:styleId="Overskrift2Tegn">
    <w:name w:val="Overskrift 2 Tegn"/>
    <w:basedOn w:val="Standardskriftforavsnitt"/>
    <w:link w:val="Overskrift2"/>
    <w:uiPriority w:val="1"/>
    <w:rsid w:val="005B7838"/>
    <w:rPr>
      <w:rFonts w:ascii="Verdana" w:eastAsia="Verdana" w:hAnsi="Verdana" w:cs="Verdana"/>
      <w:b/>
      <w:bCs/>
      <w:sz w:val="24"/>
      <w:szCs w:val="24"/>
    </w:rPr>
  </w:style>
  <w:style w:type="character" w:styleId="Ulstomtale">
    <w:name w:val="Unresolved Mention"/>
    <w:basedOn w:val="Standardskriftforavsnit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styles" Target="styl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2123</Words>
  <Characters>12106</Characters>
  <Application>Microsoft Office Word</Application>
  <DocSecurity>0</DocSecurity>
  <Lines>100</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Birgit Brun</cp:lastModifiedBy>
  <cp:revision>3</cp:revision>
  <cp:lastPrinted>2023-06-01T12:47:00Z</cp:lastPrinted>
  <dcterms:created xsi:type="dcterms:W3CDTF">2024-07-30T10:34:00Z</dcterms:created>
  <dcterms:modified xsi:type="dcterms:W3CDTF">2024-07-30T20:28:00Z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y fmtid="{D5CDD505-2E9C-101B-9397-08002B2CF9AE}" pid="10" name="MSIP_Label_4012811f-b717-4099-a412-3cacd3519ab9_Enabled">
    <vt:lpwstr>true</vt:lpwstr>
  </property>
  <property fmtid="{D5CDD505-2E9C-101B-9397-08002B2CF9AE}" pid="11" name="MSIP_Label_4012811f-b717-4099-a412-3cacd3519ab9_SetDate">
    <vt:lpwstr>2024-06-12T10:47:51Z</vt:lpwstr>
  </property>
  <property fmtid="{D5CDD505-2E9C-101B-9397-08002B2CF9AE}" pid="12" name="MSIP_Label_4012811f-b717-4099-a412-3cacd3519ab9_Method">
    <vt:lpwstr>Privileged</vt:lpwstr>
  </property>
  <property fmtid="{D5CDD505-2E9C-101B-9397-08002B2CF9AE}" pid="13" name="MSIP_Label_4012811f-b717-4099-a412-3cacd3519ab9_Name">
    <vt:lpwstr>Åpen</vt:lpwstr>
  </property>
  <property fmtid="{D5CDD505-2E9C-101B-9397-08002B2CF9AE}" pid="14" name="MSIP_Label_4012811f-b717-4099-a412-3cacd3519ab9_SiteId">
    <vt:lpwstr>1ec46890-73f8-4a2a-9b2c-9a6611f1c922</vt:lpwstr>
  </property>
  <property fmtid="{D5CDD505-2E9C-101B-9397-08002B2CF9AE}" pid="15" name="MSIP_Label_4012811f-b717-4099-a412-3cacd3519ab9_ActionId">
    <vt:lpwstr>3e94cc91-27ee-44c1-b299-bed90368bb45</vt:lpwstr>
  </property>
  <property fmtid="{D5CDD505-2E9C-101B-9397-08002B2CF9AE}" pid="16" name="MSIP_Label_4012811f-b717-4099-a412-3cacd3519ab9_ContentBits">
    <vt:lpwstr>0</vt:lpwstr>
  </property>
</Properties>
</file>